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3C8" w:rsidRPr="00602C78" w:rsidRDefault="00A253C8" w:rsidP="00A253C8">
      <w:pPr>
        <w:spacing w:before="100" w:beforeAutospacing="1" w:after="100" w:afterAutospacing="1" w:line="240" w:lineRule="auto"/>
        <w:jc w:val="center"/>
        <w:rPr>
          <w:rFonts w:eastAsia="Times New Roman" w:cs="Times New Roman"/>
          <w:b/>
          <w:color w:val="943634" w:themeColor="accent2" w:themeShade="BF"/>
          <w:sz w:val="24"/>
          <w:szCs w:val="24"/>
          <w:lang w:val="es-PY"/>
        </w:rPr>
      </w:pPr>
      <w:r w:rsidRPr="00602C78">
        <w:rPr>
          <w:rFonts w:eastAsia="Times New Roman" w:cs="Times New Roman"/>
          <w:b/>
          <w:color w:val="943634" w:themeColor="accent2" w:themeShade="BF"/>
          <w:sz w:val="24"/>
          <w:szCs w:val="24"/>
          <w:lang w:val="es-PY"/>
        </w:rPr>
        <w:t>Medios y democracia</w:t>
      </w:r>
    </w:p>
    <w:p w:rsidR="00A253C8" w:rsidRPr="00AD0C5D" w:rsidRDefault="00A253C8" w:rsidP="00A253C8">
      <w:pPr>
        <w:spacing w:before="100" w:beforeAutospacing="1" w:after="100" w:afterAutospacing="1" w:line="240" w:lineRule="auto"/>
        <w:jc w:val="center"/>
        <w:rPr>
          <w:rFonts w:eastAsia="Times New Roman" w:cs="Times New Roman"/>
          <w:color w:val="000000"/>
          <w:sz w:val="20"/>
          <w:szCs w:val="20"/>
          <w:lang w:val="es-PY"/>
        </w:rPr>
      </w:pPr>
      <w:r w:rsidRPr="00AD0C5D">
        <w:rPr>
          <w:rFonts w:eastAsia="Times New Roman" w:cs="Arial"/>
          <w:b/>
          <w:bCs/>
          <w:color w:val="000000"/>
          <w:sz w:val="20"/>
          <w:szCs w:val="20"/>
          <w:lang w:val="es-PY"/>
        </w:rPr>
        <w:t xml:space="preserve">Horacio </w:t>
      </w:r>
      <w:proofErr w:type="spellStart"/>
      <w:r w:rsidRPr="00AD0C5D">
        <w:rPr>
          <w:rFonts w:eastAsia="Times New Roman" w:cs="Arial"/>
          <w:b/>
          <w:bCs/>
          <w:color w:val="000000"/>
          <w:sz w:val="20"/>
          <w:szCs w:val="20"/>
          <w:lang w:val="es-PY"/>
        </w:rPr>
        <w:t>Verbitsky</w:t>
      </w:r>
      <w:proofErr w:type="spellEnd"/>
      <w:r w:rsidRPr="00AD0C5D">
        <w:rPr>
          <w:rFonts w:eastAsia="Times New Roman" w:cs="Arial"/>
          <w:b/>
          <w:bCs/>
          <w:color w:val="000000"/>
          <w:sz w:val="20"/>
          <w:szCs w:val="20"/>
          <w:lang w:val="es-PY"/>
        </w:rPr>
        <w:t xml:space="preserve"> *</w:t>
      </w:r>
    </w:p>
    <w:p w:rsidR="00A253C8" w:rsidRPr="00AD0C5D" w:rsidRDefault="00A253C8" w:rsidP="00A253C8">
      <w:pPr>
        <w:spacing w:before="100" w:beforeAutospacing="1" w:after="100" w:afterAutospacing="1" w:line="240" w:lineRule="auto"/>
        <w:rPr>
          <w:rFonts w:eastAsia="Times New Roman" w:cs="Times New Roman"/>
          <w:color w:val="000000"/>
          <w:sz w:val="20"/>
          <w:szCs w:val="20"/>
          <w:lang w:val="es-PY"/>
        </w:rPr>
      </w:pPr>
      <w:r w:rsidRPr="00AD0C5D">
        <w:rPr>
          <w:rFonts w:eastAsia="Times New Roman" w:cs="Times New Roman"/>
          <w:b/>
          <w:bCs/>
          <w:color w:val="000000"/>
          <w:sz w:val="20"/>
          <w:szCs w:val="20"/>
          <w:lang w:val="es-PY"/>
        </w:rPr>
        <w:t>P</w:t>
      </w:r>
      <w:r w:rsidRPr="00AD0C5D">
        <w:rPr>
          <w:rFonts w:eastAsia="Times New Roman" w:cs="Times New Roman"/>
          <w:color w:val="000000"/>
          <w:sz w:val="20"/>
          <w:szCs w:val="20"/>
          <w:lang w:val="es-PY"/>
        </w:rPr>
        <w:t xml:space="preserve">ara el periodista brasileño </w:t>
      </w:r>
      <w:proofErr w:type="spellStart"/>
      <w:r w:rsidRPr="00AD0C5D">
        <w:rPr>
          <w:rFonts w:eastAsia="Times New Roman" w:cs="Times New Roman"/>
          <w:color w:val="000000"/>
          <w:sz w:val="20"/>
          <w:szCs w:val="20"/>
          <w:lang w:val="es-PY"/>
        </w:rPr>
        <w:t>Rosental</w:t>
      </w:r>
      <w:proofErr w:type="spellEnd"/>
      <w:r w:rsidRPr="00AD0C5D">
        <w:rPr>
          <w:rFonts w:eastAsia="Times New Roman" w:cs="Times New Roman"/>
          <w:color w:val="000000"/>
          <w:sz w:val="20"/>
          <w:szCs w:val="20"/>
          <w:lang w:val="es-PY"/>
        </w:rPr>
        <w:t xml:space="preserve"> Alves, pionero latinoamericano del periodismo para Internet con la edición </w:t>
      </w:r>
      <w:proofErr w:type="spellStart"/>
      <w:r w:rsidRPr="00AD0C5D">
        <w:rPr>
          <w:rFonts w:eastAsia="Times New Roman" w:cs="Times New Roman"/>
          <w:color w:val="000000"/>
          <w:sz w:val="20"/>
          <w:szCs w:val="20"/>
          <w:lang w:val="es-PY"/>
        </w:rPr>
        <w:t>on</w:t>
      </w:r>
      <w:proofErr w:type="spellEnd"/>
      <w:r w:rsidRPr="00AD0C5D">
        <w:rPr>
          <w:rFonts w:eastAsia="Times New Roman" w:cs="Times New Roman"/>
          <w:color w:val="000000"/>
          <w:sz w:val="20"/>
          <w:szCs w:val="20"/>
          <w:lang w:val="es-PY"/>
        </w:rPr>
        <w:t xml:space="preserve"> line del Jornal do Brasil, estamos viviendo una transformación sólo comparable a la de Gutenberg, que desencadenó el Renacimiento y la revolución industrial. Con la misma alegría con que desafina una canción de Chico </w:t>
      </w:r>
      <w:proofErr w:type="spellStart"/>
      <w:r w:rsidRPr="00AD0C5D">
        <w:rPr>
          <w:rFonts w:eastAsia="Times New Roman" w:cs="Times New Roman"/>
          <w:color w:val="000000"/>
          <w:sz w:val="20"/>
          <w:szCs w:val="20"/>
          <w:lang w:val="es-PY"/>
        </w:rPr>
        <w:t>Buarque</w:t>
      </w:r>
      <w:proofErr w:type="spellEnd"/>
      <w:r w:rsidRPr="00AD0C5D">
        <w:rPr>
          <w:rFonts w:eastAsia="Times New Roman" w:cs="Times New Roman"/>
          <w:color w:val="000000"/>
          <w:sz w:val="20"/>
          <w:szCs w:val="20"/>
          <w:lang w:val="es-PY"/>
        </w:rPr>
        <w:t xml:space="preserve"> para explicar por qué la Fundación Carolina lleva ese nombre, </w:t>
      </w:r>
      <w:proofErr w:type="spellStart"/>
      <w:r w:rsidRPr="00AD0C5D">
        <w:rPr>
          <w:rFonts w:eastAsia="Times New Roman" w:cs="Times New Roman"/>
          <w:color w:val="000000"/>
          <w:sz w:val="20"/>
          <w:szCs w:val="20"/>
          <w:lang w:val="es-PY"/>
        </w:rPr>
        <w:t>Rosental</w:t>
      </w:r>
      <w:proofErr w:type="spellEnd"/>
      <w:r w:rsidRPr="00AD0C5D">
        <w:rPr>
          <w:rFonts w:eastAsia="Times New Roman" w:cs="Times New Roman"/>
          <w:color w:val="000000"/>
          <w:sz w:val="20"/>
          <w:szCs w:val="20"/>
          <w:lang w:val="es-PY"/>
        </w:rPr>
        <w:t xml:space="preserve"> recorre el mundo con su exultante visión sobre el periodismo digital. A su lado, el francés Jean-François </w:t>
      </w:r>
      <w:proofErr w:type="spellStart"/>
      <w:r w:rsidRPr="00AD0C5D">
        <w:rPr>
          <w:rFonts w:eastAsia="Times New Roman" w:cs="Times New Roman"/>
          <w:color w:val="000000"/>
          <w:sz w:val="20"/>
          <w:szCs w:val="20"/>
          <w:lang w:val="es-PY"/>
        </w:rPr>
        <w:t>Fogel</w:t>
      </w:r>
      <w:proofErr w:type="spellEnd"/>
      <w:r w:rsidRPr="00AD0C5D">
        <w:rPr>
          <w:rFonts w:eastAsia="Times New Roman" w:cs="Times New Roman"/>
          <w:color w:val="000000"/>
          <w:sz w:val="20"/>
          <w:szCs w:val="20"/>
          <w:lang w:val="es-PY"/>
        </w:rPr>
        <w:t xml:space="preserve">, quien asesoró en su transformación digital a Le Monde y ahora está trabajando con el New York Times, parece un sombrío racionalista, con su barba rala de juez argentino. Sin embargo, </w:t>
      </w:r>
      <w:r w:rsidRPr="00AD0C5D">
        <w:rPr>
          <w:rFonts w:eastAsia="Times New Roman" w:cs="Times New Roman"/>
          <w:b/>
          <w:color w:val="000000"/>
          <w:sz w:val="20"/>
          <w:szCs w:val="20"/>
          <w:u w:val="single"/>
          <w:lang w:val="es-PY"/>
        </w:rPr>
        <w:t>cree que el diario dejará de contar aquello que pasó ayer y que ya todo el mundo sabe, pero seguirá siendo el lugar de debate de una sociedad sobre sí misma</w:t>
      </w:r>
      <w:r w:rsidRPr="00AD0C5D">
        <w:rPr>
          <w:rFonts w:eastAsia="Times New Roman" w:cs="Times New Roman"/>
          <w:color w:val="000000"/>
          <w:sz w:val="20"/>
          <w:szCs w:val="20"/>
          <w:u w:val="single"/>
          <w:lang w:val="es-PY"/>
        </w:rPr>
        <w:t xml:space="preserve">. </w:t>
      </w:r>
      <w:r w:rsidRPr="00AD0C5D">
        <w:rPr>
          <w:rFonts w:eastAsia="Times New Roman" w:cs="Times New Roman"/>
          <w:color w:val="000000"/>
          <w:sz w:val="20"/>
          <w:szCs w:val="20"/>
          <w:lang w:val="es-PY"/>
        </w:rPr>
        <w:t xml:space="preserve">Ambos son miembros del Consejo Rector de la Fundación de Gabriel García Márquez para el Nuevo Periodismo Iberoamericano (FNPI, para los enigmáticos amantes de las siglas) y compartieron un panel en la Casa América con el periodista español Gumersindo Lafuente, quien trabajó en la edición en papel de El País y dirigió la edición digital de El Mundo, que es como haber jugado en </w:t>
      </w:r>
      <w:proofErr w:type="spellStart"/>
      <w:r w:rsidRPr="00AD0C5D">
        <w:rPr>
          <w:rFonts w:eastAsia="Times New Roman" w:cs="Times New Roman"/>
          <w:color w:val="000000"/>
          <w:sz w:val="20"/>
          <w:szCs w:val="20"/>
          <w:lang w:val="es-PY"/>
        </w:rPr>
        <w:t>River</w:t>
      </w:r>
      <w:proofErr w:type="spellEnd"/>
      <w:r w:rsidRPr="00AD0C5D">
        <w:rPr>
          <w:rFonts w:eastAsia="Times New Roman" w:cs="Times New Roman"/>
          <w:color w:val="000000"/>
          <w:sz w:val="20"/>
          <w:szCs w:val="20"/>
          <w:lang w:val="es-PY"/>
        </w:rPr>
        <w:t xml:space="preserve"> y en Boca. Luego creó el sitio soitu.es, cuyo rigor periodístico y caudal publicitario lo hace engañosamente parecido a un diario. En Internet hay muchísima información falsa, pero el propio sistema la depura, “con nuestro oficio filtramos el rumor de la noticia”, dice. Por eso el periodista seguirá siendo importante para el funcionamiento de la democracia, aunque el papel de los medios en Internet “será nulo. La pregunta sigue siendo quién pagará el almuerzo”. Blanco como una </w:t>
      </w:r>
      <w:proofErr w:type="spellStart"/>
      <w:r w:rsidRPr="00AD0C5D">
        <w:rPr>
          <w:rFonts w:eastAsia="Times New Roman" w:cs="Times New Roman"/>
          <w:color w:val="000000"/>
          <w:sz w:val="20"/>
          <w:szCs w:val="20"/>
          <w:lang w:val="es-PY"/>
        </w:rPr>
        <w:t>ricotta</w:t>
      </w:r>
      <w:proofErr w:type="spellEnd"/>
      <w:r w:rsidRPr="00AD0C5D">
        <w:rPr>
          <w:rFonts w:eastAsia="Times New Roman" w:cs="Times New Roman"/>
          <w:color w:val="000000"/>
          <w:sz w:val="20"/>
          <w:szCs w:val="20"/>
          <w:lang w:val="es-PY"/>
        </w:rPr>
        <w:t xml:space="preserve">, el binario cartesiano </w:t>
      </w:r>
      <w:proofErr w:type="spellStart"/>
      <w:r w:rsidRPr="00AD0C5D">
        <w:rPr>
          <w:rFonts w:eastAsia="Times New Roman" w:cs="Times New Roman"/>
          <w:color w:val="000000"/>
          <w:sz w:val="20"/>
          <w:szCs w:val="20"/>
          <w:lang w:val="es-PY"/>
        </w:rPr>
        <w:t>Fogel</w:t>
      </w:r>
      <w:proofErr w:type="spellEnd"/>
      <w:r w:rsidRPr="00AD0C5D">
        <w:rPr>
          <w:rFonts w:eastAsia="Times New Roman" w:cs="Times New Roman"/>
          <w:color w:val="000000"/>
          <w:sz w:val="20"/>
          <w:szCs w:val="20"/>
          <w:lang w:val="es-PY"/>
        </w:rPr>
        <w:t xml:space="preserve"> responde: “O se vende contenido a la audiencia o se vende la audiencia al anunciante. Igual que con la radio, cada nuevo oyente no aumenta los costos pero sí los ingresos”. </w:t>
      </w:r>
      <w:proofErr w:type="spellStart"/>
      <w:r w:rsidRPr="00AD0C5D">
        <w:rPr>
          <w:rFonts w:eastAsia="Times New Roman" w:cs="Times New Roman"/>
          <w:color w:val="000000"/>
          <w:sz w:val="20"/>
          <w:szCs w:val="20"/>
          <w:lang w:val="es-PY"/>
        </w:rPr>
        <w:t>Rosental</w:t>
      </w:r>
      <w:proofErr w:type="spellEnd"/>
      <w:r w:rsidRPr="00AD0C5D">
        <w:rPr>
          <w:rFonts w:eastAsia="Times New Roman" w:cs="Times New Roman"/>
          <w:color w:val="000000"/>
          <w:sz w:val="20"/>
          <w:szCs w:val="20"/>
          <w:lang w:val="es-PY"/>
        </w:rPr>
        <w:t xml:space="preserve"> se burla de quienes temen la desintermediación que Internet propicia. “En 1530 se decía lo mismo que ahora, que había miles de panfletos mentirosos, que sólo los monjes deberían estar autorizados a publicar. Estos son los dolores del parto de algo grandioso”.</w:t>
      </w:r>
    </w:p>
    <w:p w:rsidR="00A253C8" w:rsidRPr="00AD0C5D" w:rsidRDefault="00A253C8" w:rsidP="00A253C8">
      <w:pPr>
        <w:spacing w:before="100" w:beforeAutospacing="1" w:after="100" w:afterAutospacing="1" w:line="240" w:lineRule="auto"/>
        <w:rPr>
          <w:rFonts w:eastAsia="Times New Roman" w:cs="Times New Roman"/>
          <w:color w:val="000000"/>
          <w:sz w:val="20"/>
          <w:szCs w:val="20"/>
          <w:lang w:val="es-PY"/>
        </w:rPr>
      </w:pPr>
      <w:r w:rsidRPr="00AD0C5D">
        <w:rPr>
          <w:rFonts w:eastAsia="Times New Roman" w:cs="Times New Roman"/>
          <w:b/>
          <w:bCs/>
          <w:color w:val="800040"/>
          <w:sz w:val="20"/>
          <w:szCs w:val="20"/>
          <w:lang w:val="es-PY"/>
        </w:rPr>
        <w:t>Un bien público</w:t>
      </w:r>
    </w:p>
    <w:p w:rsidR="00A253C8" w:rsidRPr="00AD0C5D" w:rsidRDefault="00A253C8" w:rsidP="00A253C8">
      <w:pPr>
        <w:spacing w:before="100" w:beforeAutospacing="1" w:after="100" w:afterAutospacing="1" w:line="240" w:lineRule="auto"/>
        <w:rPr>
          <w:rFonts w:eastAsia="Times New Roman" w:cs="Times New Roman"/>
          <w:color w:val="000000"/>
          <w:sz w:val="20"/>
          <w:szCs w:val="20"/>
          <w:lang w:val="es-PY"/>
        </w:rPr>
      </w:pPr>
      <w:r w:rsidRPr="00AD0C5D">
        <w:rPr>
          <w:rFonts w:eastAsia="Times New Roman" w:cs="Times New Roman"/>
          <w:color w:val="000000"/>
          <w:sz w:val="20"/>
          <w:szCs w:val="20"/>
          <w:lang w:val="es-PY"/>
        </w:rPr>
        <w:t>En el panel siguiente sacó las primeras chispas el analista colombiano de medios Germán Rey, al mencionar una encuesta de Naciones Unidas según la cual en América Latina hay demasiada gente dispuesta a soportar un gobierno autoritario siempre que le solucione sus problemas económicos. O dicho de otra manera, la democracia no ha demostrado que eduque, alimente y cure. Germán, cuya primera profesión es la de psicólogo pero que con su flequillo que le cae sobre el rostro como a un perro de aguas es en realidad un filósofo de la cultura, se pregunta si los medios no se han convertido en actores en vez de representantes, cuál es su relación con los grupos económicos y quién los fiscaliza a ellos. Cuando ciertas decisiones ya no las toma la política sino la economía, donde además de actores nacionales hay que contar con los internacionales, la vieja relación entre información y gobernabilidad cambia: cada vez menos es un problema de empresas mediáticas y cada vez más de empresas tecnológicas. Se produce también un desplazamiento del concepto de ciudadanía, de una democracia de representación a una de ciudadanos. Pero cuando Germán habla de libertades civiles, de responsabilidad social y papel de los medios, habla de todos los ciudadanos, no sólo de los medios de comunicación, porque la información es un bien público que compete a toda la sociedad. En América Latina se daba por sentada la exclusión de los no ilustrados, las fidelidades partidarias y la analogía entre lectores y sectores hegemónicos. Pero a partir de 1930 la radio, la televisión e Internet fueron rompiendo esta limitación. “Las audiencias son mutantes, fluidas y anfibias”, dice Germán divertido con la sorpresa por la elección de cada palabra. A través de esos medios, los no ilustrados se van incorporando a los proyectos de modernidad, salteándose la escritura ilustrada. Por último, hay nuevas experiencias ciudadanas que rompen la dicotomía entre regulación estatal o autorregulación de los medios, porque la ciudadanía busca participar en forma crítica por medio de observatorios, veedurías o ligas de televidentes, que constituyen un movimiento ciudadano de derecho civil a la información.</w:t>
      </w:r>
    </w:p>
    <w:p w:rsidR="00A253C8" w:rsidRPr="00AD0C5D" w:rsidRDefault="00A253C8" w:rsidP="00A253C8">
      <w:pPr>
        <w:spacing w:before="100" w:beforeAutospacing="1" w:after="100" w:afterAutospacing="1" w:line="240" w:lineRule="auto"/>
        <w:rPr>
          <w:rFonts w:eastAsia="Times New Roman" w:cs="Times New Roman"/>
          <w:color w:val="000000"/>
          <w:sz w:val="20"/>
          <w:szCs w:val="20"/>
          <w:lang w:val="es-PY"/>
        </w:rPr>
      </w:pPr>
      <w:r w:rsidRPr="00AD0C5D">
        <w:rPr>
          <w:rFonts w:eastAsia="Times New Roman" w:cs="Times New Roman"/>
          <w:b/>
          <w:bCs/>
          <w:color w:val="800040"/>
          <w:sz w:val="20"/>
          <w:szCs w:val="20"/>
          <w:lang w:val="es-PY"/>
        </w:rPr>
        <w:t>La basura en el ojo</w:t>
      </w:r>
    </w:p>
    <w:p w:rsidR="00A253C8" w:rsidRPr="00AD0C5D" w:rsidRDefault="00A253C8" w:rsidP="00A253C8">
      <w:pPr>
        <w:spacing w:before="100" w:beforeAutospacing="1" w:after="100" w:afterAutospacing="1" w:line="240" w:lineRule="auto"/>
        <w:rPr>
          <w:rFonts w:eastAsia="Times New Roman" w:cs="Times New Roman"/>
          <w:color w:val="000000"/>
          <w:sz w:val="20"/>
          <w:szCs w:val="20"/>
          <w:lang w:val="es-PY"/>
        </w:rPr>
      </w:pPr>
      <w:r w:rsidRPr="00AD0C5D">
        <w:rPr>
          <w:rFonts w:eastAsia="Times New Roman" w:cs="Times New Roman"/>
          <w:color w:val="000000"/>
          <w:sz w:val="20"/>
          <w:szCs w:val="20"/>
          <w:lang w:val="es-PY"/>
        </w:rPr>
        <w:lastRenderedPageBreak/>
        <w:t>El escritor y ex vicepresidente sandinista de Nicaragua Sergio Ramírez se dedicó más a los gobiernos que a los medios y se preguntó qué une o desune a la nueva izquierda latinoamericana. Las diferencias sobran pero sólo una le parece decisiva: la aceptación de la alternancia en el poder o la voluntad de continuismo. “Allí se borra la frontera entre izquierda y derecha”. La idea del líder insustituible no es precisamente de izquierda, “viene desde el oscuro fondo de la historia de América Latina, del profundo abismo de la sociedad patriarcal, cuando el terrateniente se convirtió en líder militar y luego en presidente perpetuo”. Desde el siglo 19, ha sido “fuente de vicios, de corrupción, de confrontación, de violencia, de pobreza”. Los medios son “la peor basura en el ojo” de este intento. La democracia implica transparencia y control y los medios son capaces de fiscalizar a los que gobiernan. “Si todos los poderes se confunden en un solo puño, aunque sea un puño de izquierda, que se abre para regalar a los pobres, es más fácil que surjan fortunas ilícitas y que los que proclaman la redención de los pobres se vuelvan ricos de la noche a la mañana. Y todo es más fácil si nadie lo sabe”. Sin embargo, Sergio recuerda que “la realidad modifica las intenciones” y que “frente a las propuestas radicales sobreviene la polarización”. Los cambios de poder en países como Venezuela, Bolivia, Ecuador o Nicaragua se han dado por la vía de los votos y no de las armas. Por lo tanto “la voz de los ciudadanos debe ser oída y no pueden obviarse los mecanismos institucionales, por mucho que se los someta a manipulación. La democracia viene a ser así un proceso irreversible y junto con ella la libre opinión y la libre información”. Pero ese espacio de la multiplicidad de opiniones es algo que habrá que defender siempre. “Nunca ha sido un regalo de los dioses sino un bien terrenal, que ha costado no poca sangre”.</w:t>
      </w:r>
    </w:p>
    <w:p w:rsidR="00A253C8" w:rsidRPr="00AD0C5D" w:rsidRDefault="00A253C8" w:rsidP="00A253C8">
      <w:pPr>
        <w:spacing w:before="100" w:beforeAutospacing="1" w:after="100" w:afterAutospacing="1" w:line="240" w:lineRule="auto"/>
        <w:rPr>
          <w:rFonts w:eastAsia="Times New Roman" w:cs="Times New Roman"/>
          <w:color w:val="000000"/>
          <w:sz w:val="20"/>
          <w:szCs w:val="20"/>
          <w:lang w:val="es-PY"/>
        </w:rPr>
      </w:pPr>
      <w:r w:rsidRPr="00AD0C5D">
        <w:rPr>
          <w:rFonts w:eastAsia="Times New Roman" w:cs="Times New Roman"/>
          <w:b/>
          <w:bCs/>
          <w:color w:val="800040"/>
          <w:sz w:val="20"/>
          <w:szCs w:val="20"/>
          <w:lang w:val="es-PY"/>
        </w:rPr>
        <w:t>Lejos del asfalto</w:t>
      </w:r>
    </w:p>
    <w:p w:rsidR="00A253C8" w:rsidRPr="00AD0C5D" w:rsidRDefault="00A253C8" w:rsidP="00A253C8">
      <w:pPr>
        <w:spacing w:before="100" w:beforeAutospacing="1" w:after="100" w:afterAutospacing="1" w:line="240" w:lineRule="auto"/>
        <w:rPr>
          <w:rFonts w:eastAsia="Times New Roman" w:cs="Times New Roman"/>
          <w:color w:val="000000"/>
          <w:sz w:val="20"/>
          <w:szCs w:val="20"/>
          <w:lang w:val="es-PY"/>
        </w:rPr>
      </w:pPr>
      <w:r w:rsidRPr="00AD0C5D">
        <w:rPr>
          <w:rFonts w:eastAsia="Times New Roman" w:cs="Times New Roman"/>
          <w:color w:val="000000"/>
          <w:sz w:val="20"/>
          <w:szCs w:val="20"/>
          <w:lang w:val="es-PY"/>
        </w:rPr>
        <w:t xml:space="preserve">Geraldo Vieira es la imagen del brasileiro cordial. Más que los periodistas le gustan las personas comunes. Dirigió una agencia de noticias por los derechos de la infancia y publicó un libro cuyo título dice mucho de su pensamiento: “Complejo de Clark Kent. ¿Son superhombres los periodistas?”. El papel del periodismo es fiscalizar a los poderes, por medio de la investigación sobre los intereses públicos. Pero los medios de comunicación están entre los representantes del público menos transparentes. Ante su tendencia al monopolio, la gran esperanza para la participación ciudadana está en Internet. Para saber si el periodismo promueve la democracia, </w:t>
      </w:r>
      <w:proofErr w:type="spellStart"/>
      <w:r w:rsidRPr="00AD0C5D">
        <w:rPr>
          <w:rFonts w:eastAsia="Times New Roman" w:cs="Times New Roman"/>
          <w:color w:val="000000"/>
          <w:sz w:val="20"/>
          <w:szCs w:val="20"/>
          <w:lang w:val="es-PY"/>
        </w:rPr>
        <w:t>Geraldinho</w:t>
      </w:r>
      <w:proofErr w:type="spellEnd"/>
      <w:r w:rsidRPr="00AD0C5D">
        <w:rPr>
          <w:rFonts w:eastAsia="Times New Roman" w:cs="Times New Roman"/>
          <w:color w:val="000000"/>
          <w:sz w:val="20"/>
          <w:szCs w:val="20"/>
          <w:lang w:val="es-PY"/>
        </w:rPr>
        <w:t xml:space="preserve"> dice que hay que fijarse a quién da cabida. En Brasil hay muchos actores sociales no legitimados por los medios, donde sólo aparecen como amenazas; son los extraños, los sin tierra, los indígenas, los discapacitados, los inmigrantes, los villeros, a quienes aun en su encantador </w:t>
      </w:r>
      <w:proofErr w:type="spellStart"/>
      <w:r w:rsidRPr="00AD0C5D">
        <w:rPr>
          <w:rFonts w:eastAsia="Times New Roman" w:cs="Times New Roman"/>
          <w:color w:val="000000"/>
          <w:sz w:val="20"/>
          <w:szCs w:val="20"/>
          <w:lang w:val="es-PY"/>
        </w:rPr>
        <w:t>portuñol</w:t>
      </w:r>
      <w:proofErr w:type="spellEnd"/>
      <w:r w:rsidRPr="00AD0C5D">
        <w:rPr>
          <w:rFonts w:eastAsia="Times New Roman" w:cs="Times New Roman"/>
          <w:color w:val="000000"/>
          <w:sz w:val="20"/>
          <w:szCs w:val="20"/>
          <w:lang w:val="es-PY"/>
        </w:rPr>
        <w:t xml:space="preserve"> les llama </w:t>
      </w:r>
      <w:proofErr w:type="spellStart"/>
      <w:r w:rsidRPr="00AD0C5D">
        <w:rPr>
          <w:rFonts w:eastAsia="Times New Roman" w:cs="Times New Roman"/>
          <w:color w:val="000000"/>
          <w:sz w:val="20"/>
          <w:szCs w:val="20"/>
          <w:lang w:val="es-PY"/>
        </w:rPr>
        <w:t>favelados</w:t>
      </w:r>
      <w:proofErr w:type="spellEnd"/>
      <w:r w:rsidRPr="00AD0C5D">
        <w:rPr>
          <w:rFonts w:eastAsia="Times New Roman" w:cs="Times New Roman"/>
          <w:color w:val="000000"/>
          <w:sz w:val="20"/>
          <w:szCs w:val="20"/>
          <w:lang w:val="es-PY"/>
        </w:rPr>
        <w:t>. Como no son consumidores, la lógica empresarial los excluye. En los medios la cobertura de los movimientos sociales es muy pobre y la ciudadanía no puede hacer oír su voz. “Les pregunto a los periodistas cuántas veces han ido a cubrir noticias en lugares donde no hay asfalto. Muy pocos, muy pocas veces. Por lo general cubrimos los asuntos de palacio. Para mí en una reunión de pauta la primera pregunta debería ser ¿cuál es el hecho nuevo?, la segunda, ¿cuáles son las tendencias? Y la tercera ¿cómo podemos investigar el futuro?” Como lo plantea la FAO al discutir la necesidad de un programa de seguridad alimentaria, para quienes viven donde no hay asfalto, “7 por ciento más o menos de arroz es una cuestión de supervivencia”. Sin ninguna repercusión se publicó un informe aterrador del Pentágono: en la próxima década morirán de 30 a 40 millones de seres humanos en las guerras por alimentos y recursos naturales. “¿Escuchará el periodismo a esos actores, o será darwinista y ayudará a construir tal clase de democracia?”</w:t>
      </w:r>
    </w:p>
    <w:p w:rsidR="00A253C8" w:rsidRPr="00602C78" w:rsidRDefault="00A253C8" w:rsidP="00A253C8">
      <w:pPr>
        <w:spacing w:before="100" w:beforeAutospacing="1" w:after="100" w:afterAutospacing="1" w:line="240" w:lineRule="auto"/>
        <w:rPr>
          <w:rFonts w:eastAsia="Times New Roman" w:cs="Times New Roman"/>
          <w:color w:val="000000"/>
          <w:sz w:val="20"/>
          <w:szCs w:val="20"/>
          <w:lang w:val="es-PY"/>
        </w:rPr>
      </w:pPr>
      <w:r w:rsidRPr="00602C78">
        <w:rPr>
          <w:rFonts w:eastAsia="Times New Roman" w:cs="Times New Roman"/>
          <w:b/>
          <w:bCs/>
          <w:color w:val="800040"/>
          <w:sz w:val="20"/>
          <w:szCs w:val="20"/>
          <w:lang w:val="es-PY"/>
        </w:rPr>
        <w:t>El gigante pre</w:t>
      </w:r>
      <w:r w:rsidR="00DD0CC7">
        <w:rPr>
          <w:rFonts w:eastAsia="Times New Roman" w:cs="Times New Roman"/>
          <w:b/>
          <w:bCs/>
          <w:color w:val="800040"/>
          <w:sz w:val="20"/>
          <w:szCs w:val="20"/>
          <w:lang w:val="es-PY"/>
        </w:rPr>
        <w:t xml:space="preserve"> </w:t>
      </w:r>
      <w:r w:rsidRPr="00602C78">
        <w:rPr>
          <w:rFonts w:eastAsia="Times New Roman" w:cs="Times New Roman"/>
          <w:b/>
          <w:bCs/>
          <w:color w:val="800040"/>
          <w:sz w:val="20"/>
          <w:szCs w:val="20"/>
          <w:lang w:val="es-PY"/>
        </w:rPr>
        <w:t>antiguo</w:t>
      </w:r>
    </w:p>
    <w:p w:rsidR="00A253C8" w:rsidRPr="00AD0C5D" w:rsidRDefault="00A253C8" w:rsidP="00A253C8">
      <w:pPr>
        <w:spacing w:before="100" w:beforeAutospacing="1" w:after="100" w:afterAutospacing="1" w:line="240" w:lineRule="auto"/>
        <w:rPr>
          <w:rFonts w:eastAsia="Times New Roman" w:cs="Times New Roman"/>
          <w:color w:val="000000"/>
          <w:sz w:val="20"/>
          <w:szCs w:val="20"/>
          <w:lang w:val="es-PY"/>
        </w:rPr>
      </w:pPr>
      <w:r w:rsidRPr="00AD0C5D">
        <w:rPr>
          <w:rFonts w:eastAsia="Times New Roman" w:cs="Times New Roman"/>
          <w:color w:val="000000"/>
          <w:sz w:val="20"/>
          <w:szCs w:val="20"/>
          <w:lang w:val="es-PY"/>
        </w:rPr>
        <w:t xml:space="preserve">A sus 87 años, José Salgar pasea por el mundo su mujer mucho más joven y su leyenda como el maestro de García Márquez. Le dicen el Mono, porque así llaman en Colombia a los rubios. “Cuántos más años tengo, más corto escribo”, dice en el último panel. No le gustan los periodistas picapleitos que agregan apasionamiento personal o de intereses y caen en excesos como juzgar y condenar. Todo tiempo futuro le parece mejor y bendice a la crisis “si hacemos mejores periódicos”. </w:t>
      </w:r>
      <w:proofErr w:type="spellStart"/>
      <w:r w:rsidRPr="00AD0C5D">
        <w:rPr>
          <w:rFonts w:eastAsia="Times New Roman" w:cs="Times New Roman"/>
          <w:color w:val="000000"/>
          <w:sz w:val="20"/>
          <w:szCs w:val="20"/>
          <w:lang w:val="es-PY"/>
        </w:rPr>
        <w:t>Clóvis</w:t>
      </w:r>
      <w:proofErr w:type="spellEnd"/>
      <w:r w:rsidRPr="00AD0C5D">
        <w:rPr>
          <w:rFonts w:eastAsia="Times New Roman" w:cs="Times New Roman"/>
          <w:color w:val="000000"/>
          <w:sz w:val="20"/>
          <w:szCs w:val="20"/>
          <w:lang w:val="es-PY"/>
        </w:rPr>
        <w:t xml:space="preserve"> </w:t>
      </w:r>
      <w:proofErr w:type="spellStart"/>
      <w:r w:rsidRPr="00AD0C5D">
        <w:rPr>
          <w:rFonts w:eastAsia="Times New Roman" w:cs="Times New Roman"/>
          <w:color w:val="000000"/>
          <w:sz w:val="20"/>
          <w:szCs w:val="20"/>
          <w:lang w:val="es-PY"/>
        </w:rPr>
        <w:t>Rossi</w:t>
      </w:r>
      <w:proofErr w:type="spellEnd"/>
      <w:r w:rsidRPr="00AD0C5D">
        <w:rPr>
          <w:rFonts w:eastAsia="Times New Roman" w:cs="Times New Roman"/>
          <w:color w:val="000000"/>
          <w:sz w:val="20"/>
          <w:szCs w:val="20"/>
          <w:lang w:val="es-PY"/>
        </w:rPr>
        <w:t xml:space="preserve"> es el gigante bondadoso de la Fundación. Sus casi dos metros de altura han recorrido casi todo el mundo porque además de escribir su columna en La </w:t>
      </w:r>
      <w:proofErr w:type="spellStart"/>
      <w:r w:rsidRPr="00AD0C5D">
        <w:rPr>
          <w:rFonts w:eastAsia="Times New Roman" w:cs="Times New Roman"/>
          <w:color w:val="000000"/>
          <w:sz w:val="20"/>
          <w:szCs w:val="20"/>
          <w:lang w:val="es-PY"/>
        </w:rPr>
        <w:t>Folha</w:t>
      </w:r>
      <w:proofErr w:type="spellEnd"/>
      <w:r w:rsidRPr="00AD0C5D">
        <w:rPr>
          <w:rFonts w:eastAsia="Times New Roman" w:cs="Times New Roman"/>
          <w:color w:val="000000"/>
          <w:sz w:val="20"/>
          <w:szCs w:val="20"/>
          <w:lang w:val="es-PY"/>
        </w:rPr>
        <w:t xml:space="preserve"> de Sao Paulo quiere estar en la primera línea para que nadie le cuente los hechos. Frente a la posmodernidad se define como </w:t>
      </w:r>
      <w:proofErr w:type="spellStart"/>
      <w:r w:rsidRPr="00AD0C5D">
        <w:rPr>
          <w:rFonts w:eastAsia="Times New Roman" w:cs="Times New Roman"/>
          <w:color w:val="000000"/>
          <w:sz w:val="20"/>
          <w:szCs w:val="20"/>
          <w:lang w:val="es-PY"/>
        </w:rPr>
        <w:t>preantiguo</w:t>
      </w:r>
      <w:proofErr w:type="spellEnd"/>
      <w:r w:rsidRPr="00AD0C5D">
        <w:rPr>
          <w:rFonts w:eastAsia="Times New Roman" w:cs="Times New Roman"/>
          <w:color w:val="000000"/>
          <w:sz w:val="20"/>
          <w:szCs w:val="20"/>
          <w:lang w:val="es-PY"/>
        </w:rPr>
        <w:t xml:space="preserve"> y parafraseando una frase célebre de la transición española recuerda que contra las horribles dictaduras “vivíamos mejor, porque sabíamos en contra de qué estábamos. Éramos pro-democráticos. Ahora llegó el futuro y demócratas se dicen todos, incluso muchos de los que trabajaron para la dictadura”. Ser demócrata ya no basta </w:t>
      </w:r>
      <w:r w:rsidRPr="00AD0C5D">
        <w:rPr>
          <w:rFonts w:eastAsia="Times New Roman" w:cs="Times New Roman"/>
          <w:color w:val="000000"/>
          <w:sz w:val="20"/>
          <w:szCs w:val="20"/>
          <w:lang w:val="es-PY"/>
        </w:rPr>
        <w:lastRenderedPageBreak/>
        <w:t xml:space="preserve">para poner a nadie en el bando de los buenos. </w:t>
      </w:r>
      <w:proofErr w:type="spellStart"/>
      <w:r w:rsidRPr="00AD0C5D">
        <w:rPr>
          <w:rFonts w:eastAsia="Times New Roman" w:cs="Times New Roman"/>
          <w:color w:val="000000"/>
          <w:sz w:val="20"/>
          <w:szCs w:val="20"/>
          <w:lang w:val="es-PY"/>
        </w:rPr>
        <w:t>Clóvis</w:t>
      </w:r>
      <w:proofErr w:type="spellEnd"/>
      <w:r w:rsidRPr="00AD0C5D">
        <w:rPr>
          <w:rFonts w:eastAsia="Times New Roman" w:cs="Times New Roman"/>
          <w:color w:val="000000"/>
          <w:sz w:val="20"/>
          <w:szCs w:val="20"/>
          <w:lang w:val="es-PY"/>
        </w:rPr>
        <w:t xml:space="preserve"> recordó el slogan de Raúl Alfonsín en 1983 y dijo que lo hubiera votado, porque entonces estaba claro que ser bueno también era querer más igualdad y menos pobreza. Después buenos y malos, derecha e izquierda, coincidieron en los caminos para lograr esa meta, como el Consenso de Washington, el pensamiento único o las recetas neoliberales. Un intelectual socialdemócrata como Fernando Enrique Cardoso y un ex obrero y sindicalista como Lula “no difieren en proyectos de país. Se pelean a muerte por el poder, no por el bien público. Hasta me da vergüenza usar esa expresión, cuando ni la estabilidad política y económica ni el crecimiento fueron capaces de crear una democracia en que se coma más y mejor y en la que no haya que ver en Sao Paulo, la ciudad más rica de América Latina, a los cartoneros empujando sus carritos como burros de carga, una escena que remite al </w:t>
      </w:r>
      <w:proofErr w:type="spellStart"/>
      <w:r w:rsidRPr="00AD0C5D">
        <w:rPr>
          <w:rFonts w:eastAsia="Times New Roman" w:cs="Times New Roman"/>
          <w:color w:val="000000"/>
          <w:sz w:val="20"/>
          <w:szCs w:val="20"/>
          <w:lang w:val="es-PY"/>
        </w:rPr>
        <w:t>medioevo</w:t>
      </w:r>
      <w:proofErr w:type="spellEnd"/>
      <w:r w:rsidRPr="00AD0C5D">
        <w:rPr>
          <w:rFonts w:eastAsia="Times New Roman" w:cs="Times New Roman"/>
          <w:color w:val="000000"/>
          <w:sz w:val="20"/>
          <w:szCs w:val="20"/>
          <w:lang w:val="es-PY"/>
        </w:rPr>
        <w:t xml:space="preserve"> en pleno siglo 21”. </w:t>
      </w:r>
      <w:proofErr w:type="spellStart"/>
      <w:r w:rsidRPr="00AD0C5D">
        <w:rPr>
          <w:rFonts w:eastAsia="Times New Roman" w:cs="Times New Roman"/>
          <w:color w:val="000000"/>
          <w:sz w:val="20"/>
          <w:szCs w:val="20"/>
          <w:lang w:val="es-PY"/>
        </w:rPr>
        <w:t>Clóvis</w:t>
      </w:r>
      <w:proofErr w:type="spellEnd"/>
      <w:r w:rsidRPr="00AD0C5D">
        <w:rPr>
          <w:rFonts w:eastAsia="Times New Roman" w:cs="Times New Roman"/>
          <w:color w:val="000000"/>
          <w:sz w:val="20"/>
          <w:szCs w:val="20"/>
          <w:lang w:val="es-PY"/>
        </w:rPr>
        <w:t xml:space="preserve"> constata que se redujo la pobreza pero no la desigualdad, y se pregunta dónde están hoy los buenos. ¿O todos son buenos y con paciencia algún día llegará el paraíso? “Yo no la tengo ni creo que sea una virtud en el periodismo”. Por eso se reserva el derecho de elogiar “sólo cuando un gobernante va más allá del deber, cosa que ninguno de los cinco presidentes de la democracia hizo”. Reducir la pobreza es una obligación elemental en un país que está entre las primeras diez economías del mundo, pero en el puesto 60 o peor en el índice de desarrollo humano. “Mi ejercicio de dignidad en el periodismo en democracia es pedir a los gobernantes que pongan en su agenda lo imposible, para ensanchar al máximo los límites de lo posible”.</w:t>
      </w:r>
    </w:p>
    <w:p w:rsidR="00A253C8" w:rsidRPr="00602C78" w:rsidRDefault="00A253C8" w:rsidP="00A253C8">
      <w:pPr>
        <w:spacing w:before="100" w:beforeAutospacing="1" w:after="100" w:afterAutospacing="1" w:line="240" w:lineRule="auto"/>
        <w:rPr>
          <w:rFonts w:eastAsia="Times New Roman" w:cs="Times New Roman"/>
          <w:color w:val="000000"/>
          <w:sz w:val="20"/>
          <w:szCs w:val="20"/>
          <w:lang w:val="es-PY"/>
        </w:rPr>
      </w:pPr>
      <w:r w:rsidRPr="00602C78">
        <w:rPr>
          <w:rFonts w:eastAsia="Times New Roman" w:cs="Times New Roman"/>
          <w:b/>
          <w:bCs/>
          <w:color w:val="800040"/>
          <w:sz w:val="20"/>
          <w:szCs w:val="20"/>
          <w:lang w:val="es-PY"/>
        </w:rPr>
        <w:t>Callar, ocultar o disfrazar</w:t>
      </w:r>
    </w:p>
    <w:p w:rsidR="00A253C8" w:rsidRPr="00AD0C5D" w:rsidRDefault="00A253C8" w:rsidP="00A253C8">
      <w:pPr>
        <w:spacing w:before="100" w:beforeAutospacing="1" w:after="100" w:afterAutospacing="1" w:line="240" w:lineRule="auto"/>
        <w:rPr>
          <w:rFonts w:eastAsia="Times New Roman" w:cs="Times New Roman"/>
          <w:color w:val="000000"/>
          <w:sz w:val="20"/>
          <w:szCs w:val="20"/>
          <w:lang w:val="es-PY"/>
        </w:rPr>
      </w:pPr>
      <w:r w:rsidRPr="00AD0C5D">
        <w:rPr>
          <w:rFonts w:eastAsia="Times New Roman" w:cs="Times New Roman"/>
          <w:color w:val="000000"/>
          <w:sz w:val="20"/>
          <w:szCs w:val="20"/>
          <w:lang w:val="es-PY"/>
        </w:rPr>
        <w:t xml:space="preserve">El turno siguiente fue para la chilena Mónica González </w:t>
      </w:r>
      <w:proofErr w:type="spellStart"/>
      <w:r w:rsidRPr="00AD0C5D">
        <w:rPr>
          <w:rFonts w:eastAsia="Times New Roman" w:cs="Times New Roman"/>
          <w:color w:val="000000"/>
          <w:sz w:val="20"/>
          <w:szCs w:val="20"/>
          <w:lang w:val="es-PY"/>
        </w:rPr>
        <w:t>Mugica</w:t>
      </w:r>
      <w:proofErr w:type="spellEnd"/>
      <w:r w:rsidRPr="00AD0C5D">
        <w:rPr>
          <w:rFonts w:eastAsia="Times New Roman" w:cs="Times New Roman"/>
          <w:color w:val="000000"/>
          <w:sz w:val="20"/>
          <w:szCs w:val="20"/>
          <w:lang w:val="es-PY"/>
        </w:rPr>
        <w:t>, la única mujer que hasta ahora ganó el premio homenaje de la Fundación de García Márquez. Por investigar los crímenes de la dictadura y los negocios de Pinochet la mandaron a una cárcel de hombres. En democracia dirigió los diarios La Nación y Siete y ahora codirige el Centro de Investigación e Información Periodística CIPER Chile. Su investigación sobre el asesinato de Prats en Buenos Aires fue uno de los hilos que condujo al apresamiento de Pinochet y la identificación de su red de sicarios. Su libro La Conjura es el mejor retrato del dictador, antes y después del golpe. La democracia es mejor que la dictadura porque cuando para un auto en la puerta uno sabe que no vienen a llevárselo sino que una pareja hará el amor. Pero sus desafíos no son fáciles. Las dictaduras militares fueron instigadas y sustentadas por los poderes económicos locales y transnacionales. Ese mismo sector se consolidó con el retorno a la democracia. Como empresas comerciales los medios de comunicación fueron parte de ese proceso, sostuvieron a las dictaduras y hablaron de “presuntos desaparecidos”. Los propietarios de esos medios y los periodistas que mintieron no van a la cárcel, nadie los interpela, siguen siendo respetables y el poder que sostuvo al poder dictatorial les encomendó que hicieran el balance. Los periodistas somos privilegiados. Tenemos acceso a los hilos del poder, a veces nos adormecemos. “Me gusta la jarana, pero cuando la vida es sólo eso, se te tapan los poros, no viajas en transporte público, desconoces el alma de tu propio pueblo”. Los medios de comunicación han dejado de ser un poder real y con relativa capacidad de independencia, porque se han sometido o han sido digeridos por la dictadura del poder económico que concentra la propiedad de los medios. “Aprendí el periodismo de investigación con una pistola en la espalda”. Pero hoy la competencia no se da por la mejor investigación sino por captar la mayor tajada de la torta publicitaria y para eso “es necesario saber qué conviene callar, ocultar o disfrazar”. En Chile el 80 por ciento de los hogares pudo comprar lavarropas, pero eso no se cita. Ahí están las mujeres que votaron tener manos para acariciar a sus hijos o al ser amado. “¿Y si los periodistas no hablamos de esto, de qué hablamos?”</w:t>
      </w:r>
    </w:p>
    <w:p w:rsidR="00A253C8" w:rsidRPr="00602C78" w:rsidRDefault="00A253C8" w:rsidP="00A253C8">
      <w:pPr>
        <w:spacing w:before="100" w:beforeAutospacing="1" w:after="100" w:afterAutospacing="1" w:line="240" w:lineRule="auto"/>
        <w:rPr>
          <w:rFonts w:eastAsia="Times New Roman" w:cs="Times New Roman"/>
          <w:color w:val="000000"/>
          <w:sz w:val="20"/>
          <w:szCs w:val="20"/>
          <w:lang w:val="es-PY"/>
        </w:rPr>
      </w:pPr>
      <w:r w:rsidRPr="00602C78">
        <w:rPr>
          <w:rFonts w:eastAsia="Times New Roman" w:cs="Times New Roman"/>
          <w:b/>
          <w:bCs/>
          <w:color w:val="800040"/>
          <w:sz w:val="20"/>
          <w:szCs w:val="20"/>
          <w:lang w:val="es-PY"/>
        </w:rPr>
        <w:t>El hospital y los pobres</w:t>
      </w:r>
    </w:p>
    <w:p w:rsidR="00A253C8" w:rsidRPr="00AD0C5D" w:rsidRDefault="00A253C8" w:rsidP="00A253C8">
      <w:pPr>
        <w:spacing w:before="100" w:beforeAutospacing="1" w:after="100" w:afterAutospacing="1" w:line="240" w:lineRule="auto"/>
        <w:rPr>
          <w:rFonts w:eastAsia="Times New Roman" w:cs="Times New Roman"/>
          <w:color w:val="000000"/>
          <w:sz w:val="20"/>
          <w:szCs w:val="20"/>
          <w:lang w:val="es-PY"/>
        </w:rPr>
      </w:pPr>
      <w:r w:rsidRPr="00AD0C5D">
        <w:rPr>
          <w:rFonts w:eastAsia="Times New Roman" w:cs="Times New Roman"/>
          <w:color w:val="000000"/>
          <w:sz w:val="20"/>
          <w:szCs w:val="20"/>
          <w:lang w:val="es-PY"/>
        </w:rPr>
        <w:t xml:space="preserve">El cierre le correspondió a Hermenegildo </w:t>
      </w:r>
      <w:proofErr w:type="spellStart"/>
      <w:r w:rsidRPr="00AD0C5D">
        <w:rPr>
          <w:rFonts w:eastAsia="Times New Roman" w:cs="Times New Roman"/>
          <w:color w:val="000000"/>
          <w:sz w:val="20"/>
          <w:szCs w:val="20"/>
          <w:lang w:val="es-PY"/>
        </w:rPr>
        <w:t>Sábat</w:t>
      </w:r>
      <w:proofErr w:type="spellEnd"/>
      <w:r w:rsidRPr="00AD0C5D">
        <w:rPr>
          <w:rFonts w:eastAsia="Times New Roman" w:cs="Times New Roman"/>
          <w:color w:val="000000"/>
          <w:sz w:val="20"/>
          <w:szCs w:val="20"/>
          <w:lang w:val="es-PY"/>
        </w:rPr>
        <w:t xml:space="preserve">. El gran </w:t>
      </w:r>
      <w:proofErr w:type="spellStart"/>
      <w:r w:rsidRPr="00AD0C5D">
        <w:rPr>
          <w:rFonts w:eastAsia="Times New Roman" w:cs="Times New Roman"/>
          <w:color w:val="000000"/>
          <w:sz w:val="20"/>
          <w:szCs w:val="20"/>
          <w:lang w:val="es-PY"/>
        </w:rPr>
        <w:t>Menchi</w:t>
      </w:r>
      <w:proofErr w:type="spellEnd"/>
      <w:r w:rsidRPr="00AD0C5D">
        <w:rPr>
          <w:rFonts w:eastAsia="Times New Roman" w:cs="Times New Roman"/>
          <w:color w:val="000000"/>
          <w:sz w:val="20"/>
          <w:szCs w:val="20"/>
          <w:lang w:val="es-PY"/>
        </w:rPr>
        <w:t xml:space="preserve"> resistió todos los embates para que contara su historia con la presidente CFK, disimulando como un caballero el fastidio que le provoca verse congelado en esa imagen. Comenzó con una cita de Oscar Wilde, para quien “el periodismo es ilegible y a la literatura no la lee nadie”. Por eso, en La Opinión, que cambió su vida, exigió publicar sin palabras, porque las palabras mutan. Tanto que </w:t>
      </w:r>
      <w:proofErr w:type="spellStart"/>
      <w:r w:rsidRPr="00AD0C5D">
        <w:rPr>
          <w:rFonts w:eastAsia="Times New Roman" w:cs="Times New Roman"/>
          <w:color w:val="000000"/>
          <w:sz w:val="20"/>
          <w:szCs w:val="20"/>
          <w:lang w:val="es-PY"/>
        </w:rPr>
        <w:t>Massera</w:t>
      </w:r>
      <w:proofErr w:type="spellEnd"/>
      <w:r w:rsidRPr="00AD0C5D">
        <w:rPr>
          <w:rFonts w:eastAsia="Times New Roman" w:cs="Times New Roman"/>
          <w:color w:val="000000"/>
          <w:sz w:val="20"/>
          <w:szCs w:val="20"/>
          <w:lang w:val="es-PY"/>
        </w:rPr>
        <w:t xml:space="preserve"> publicó “El futuro de la democracia”. También contó cuando tuvo que guiar a </w:t>
      </w:r>
      <w:proofErr w:type="spellStart"/>
      <w:r w:rsidRPr="00AD0C5D">
        <w:rPr>
          <w:rFonts w:eastAsia="Times New Roman" w:cs="Times New Roman"/>
          <w:color w:val="000000"/>
          <w:sz w:val="20"/>
          <w:szCs w:val="20"/>
          <w:lang w:val="es-PY"/>
        </w:rPr>
        <w:t>Lanusse</w:t>
      </w:r>
      <w:proofErr w:type="spellEnd"/>
      <w:r w:rsidRPr="00AD0C5D">
        <w:rPr>
          <w:rFonts w:eastAsia="Times New Roman" w:cs="Times New Roman"/>
          <w:color w:val="000000"/>
          <w:sz w:val="20"/>
          <w:szCs w:val="20"/>
          <w:lang w:val="es-PY"/>
        </w:rPr>
        <w:t xml:space="preserve"> en una exposición. “¿Ésa es la idea que usted tiene del padre?”, le preguntó con brusquedad el dictador. “Es mi padre, no el suyo”, replicó el artista. En la Argentina hemos conocido la manipulación, con revistas que publicaban la foto de una muchacha en bikini y debajo el título “La historia secreta de la guerrilla”, dijo. Para referirse a la constante influencia del dinero, </w:t>
      </w:r>
      <w:proofErr w:type="spellStart"/>
      <w:r w:rsidRPr="00AD0C5D">
        <w:rPr>
          <w:rFonts w:eastAsia="Times New Roman" w:cs="Times New Roman"/>
          <w:color w:val="000000"/>
          <w:sz w:val="20"/>
          <w:szCs w:val="20"/>
          <w:lang w:val="es-PY"/>
        </w:rPr>
        <w:t>Sábat</w:t>
      </w:r>
      <w:proofErr w:type="spellEnd"/>
      <w:r w:rsidRPr="00AD0C5D">
        <w:rPr>
          <w:rFonts w:eastAsia="Times New Roman" w:cs="Times New Roman"/>
          <w:color w:val="000000"/>
          <w:sz w:val="20"/>
          <w:szCs w:val="20"/>
          <w:lang w:val="es-PY"/>
        </w:rPr>
        <w:t xml:space="preserve"> recitó una copla española de hace siglos, que le escuchó a su padre:</w:t>
      </w:r>
    </w:p>
    <w:p w:rsidR="00A253C8" w:rsidRPr="00AD0C5D" w:rsidRDefault="00A253C8" w:rsidP="00A253C8">
      <w:pPr>
        <w:spacing w:beforeAutospacing="1" w:after="100" w:afterAutospacing="1" w:line="240" w:lineRule="auto"/>
        <w:rPr>
          <w:rFonts w:eastAsia="Times New Roman" w:cs="Times New Roman"/>
          <w:color w:val="000000"/>
          <w:sz w:val="20"/>
          <w:szCs w:val="20"/>
          <w:lang w:val="es-PY"/>
        </w:rPr>
      </w:pPr>
      <w:r w:rsidRPr="00AD0C5D">
        <w:rPr>
          <w:rFonts w:eastAsia="Times New Roman" w:cs="Times New Roman"/>
          <w:color w:val="000000"/>
          <w:sz w:val="20"/>
          <w:szCs w:val="20"/>
          <w:lang w:val="es-PY"/>
        </w:rPr>
        <w:lastRenderedPageBreak/>
        <w:t>“El señor don Juan de Robles,</w:t>
      </w:r>
      <w:r w:rsidRPr="00AD0C5D">
        <w:rPr>
          <w:rFonts w:eastAsia="Times New Roman" w:cs="Times New Roman"/>
          <w:color w:val="000000"/>
          <w:sz w:val="20"/>
          <w:szCs w:val="20"/>
          <w:lang w:val="es-PY"/>
        </w:rPr>
        <w:br/>
        <w:t xml:space="preserve">con </w:t>
      </w:r>
      <w:proofErr w:type="spellStart"/>
      <w:r w:rsidRPr="00AD0C5D">
        <w:rPr>
          <w:rFonts w:eastAsia="Times New Roman" w:cs="Times New Roman"/>
          <w:color w:val="000000"/>
          <w:sz w:val="20"/>
          <w:szCs w:val="20"/>
          <w:lang w:val="es-PY"/>
        </w:rPr>
        <w:t>bondadez</w:t>
      </w:r>
      <w:proofErr w:type="spellEnd"/>
      <w:r w:rsidRPr="00AD0C5D">
        <w:rPr>
          <w:rFonts w:eastAsia="Times New Roman" w:cs="Times New Roman"/>
          <w:color w:val="000000"/>
          <w:sz w:val="20"/>
          <w:szCs w:val="20"/>
          <w:lang w:val="es-PY"/>
        </w:rPr>
        <w:t xml:space="preserve"> sin igual</w:t>
      </w:r>
      <w:r w:rsidRPr="00AD0C5D">
        <w:rPr>
          <w:rFonts w:eastAsia="Times New Roman" w:cs="Times New Roman"/>
          <w:color w:val="000000"/>
          <w:sz w:val="20"/>
          <w:szCs w:val="20"/>
          <w:lang w:val="es-PY"/>
        </w:rPr>
        <w:br/>
        <w:t>ha donado un hospital,</w:t>
      </w:r>
      <w:r w:rsidRPr="00AD0C5D">
        <w:rPr>
          <w:rFonts w:eastAsia="Times New Roman" w:cs="Times New Roman"/>
          <w:color w:val="000000"/>
          <w:sz w:val="20"/>
          <w:szCs w:val="20"/>
          <w:lang w:val="es-PY"/>
        </w:rPr>
        <w:br/>
        <w:t>pero antes hizo los pobres”.</w:t>
      </w:r>
    </w:p>
    <w:p w:rsidR="00A253C8" w:rsidRPr="00AD0C5D" w:rsidRDefault="00A253C8" w:rsidP="00A253C8">
      <w:pPr>
        <w:spacing w:before="100" w:beforeAutospacing="1" w:after="100" w:afterAutospacing="1" w:line="240" w:lineRule="auto"/>
        <w:rPr>
          <w:rFonts w:eastAsia="Times New Roman" w:cs="Times New Roman"/>
          <w:color w:val="000000"/>
          <w:sz w:val="20"/>
          <w:szCs w:val="20"/>
          <w:lang w:val="es-PY"/>
        </w:rPr>
      </w:pPr>
      <w:r w:rsidRPr="00AD0C5D">
        <w:rPr>
          <w:rFonts w:eastAsia="Times New Roman" w:cs="Times New Roman"/>
          <w:color w:val="000000"/>
          <w:sz w:val="20"/>
          <w:szCs w:val="20"/>
          <w:lang w:val="es-PY"/>
        </w:rPr>
        <w:t>Agregó que no era ingenuo ni se quejaba. Pero “nuestro trabajo puede llevar a equívocos, como que elogien un pésimo dibujo mío”. Con melancolía concluyó: “Un hombre inteligente se recupera pronto de una derrota, pero un hombre mediocre no se recupera nunca de una victoria”.</w:t>
      </w:r>
    </w:p>
    <w:p w:rsidR="00A253C8" w:rsidRPr="00AD0C5D" w:rsidRDefault="00870343" w:rsidP="00A253C8">
      <w:pPr>
        <w:spacing w:after="0" w:line="240" w:lineRule="auto"/>
        <w:rPr>
          <w:rFonts w:eastAsia="Times New Roman" w:cs="Times New Roman"/>
          <w:sz w:val="20"/>
          <w:szCs w:val="20"/>
        </w:rPr>
      </w:pPr>
      <w:r w:rsidRPr="00870343">
        <w:rPr>
          <w:rFonts w:eastAsia="Times New Roman" w:cs="Times New Roman"/>
          <w:color w:val="000000"/>
          <w:sz w:val="20"/>
          <w:szCs w:val="20"/>
        </w:rPr>
        <w:pict>
          <v:rect id="_x0000_i1025" style="width:0;height:1.5pt" o:hralign="center" o:hrstd="t" o:hr="t" fillcolor="#9d9da1" stroked="f"/>
        </w:pict>
      </w:r>
    </w:p>
    <w:p w:rsidR="00A253C8" w:rsidRPr="00AD0C5D" w:rsidRDefault="00A253C8" w:rsidP="00A253C8">
      <w:pPr>
        <w:spacing w:before="100" w:beforeAutospacing="1" w:after="100" w:afterAutospacing="1" w:line="240" w:lineRule="auto"/>
        <w:rPr>
          <w:rFonts w:eastAsia="Times New Roman" w:cs="Times New Roman"/>
          <w:sz w:val="20"/>
          <w:szCs w:val="20"/>
        </w:rPr>
      </w:pPr>
      <w:r w:rsidRPr="00AD0C5D">
        <w:rPr>
          <w:rFonts w:eastAsia="Times New Roman" w:cs="Times New Roman"/>
          <w:b/>
          <w:bCs/>
          <w:color w:val="000080"/>
          <w:sz w:val="20"/>
          <w:szCs w:val="20"/>
          <w:lang w:val="es-PY"/>
        </w:rPr>
        <w:t xml:space="preserve">* Horacio </w:t>
      </w:r>
      <w:proofErr w:type="spellStart"/>
      <w:r w:rsidRPr="00AD0C5D">
        <w:rPr>
          <w:rFonts w:eastAsia="Times New Roman" w:cs="Times New Roman"/>
          <w:b/>
          <w:bCs/>
          <w:color w:val="000080"/>
          <w:sz w:val="20"/>
          <w:szCs w:val="20"/>
          <w:lang w:val="es-PY"/>
        </w:rPr>
        <w:t>Verbitsky</w:t>
      </w:r>
      <w:proofErr w:type="spellEnd"/>
      <w:r w:rsidRPr="00AD0C5D">
        <w:rPr>
          <w:rFonts w:eastAsia="Times New Roman" w:cs="Times New Roman"/>
          <w:color w:val="000000"/>
          <w:sz w:val="20"/>
          <w:szCs w:val="20"/>
          <w:lang w:val="es-PY"/>
        </w:rPr>
        <w:t> es reportero del diario </w:t>
      </w:r>
      <w:r w:rsidRPr="00AD0C5D">
        <w:rPr>
          <w:rFonts w:eastAsia="Times New Roman" w:cs="Times New Roman"/>
          <w:i/>
          <w:iCs/>
          <w:color w:val="800040"/>
          <w:sz w:val="20"/>
          <w:szCs w:val="20"/>
          <w:lang w:val="es-PY"/>
        </w:rPr>
        <w:t>Pagina12</w:t>
      </w:r>
      <w:r w:rsidRPr="00AD0C5D">
        <w:rPr>
          <w:rFonts w:eastAsia="Times New Roman" w:cs="Times New Roman"/>
          <w:color w:val="000000"/>
          <w:sz w:val="20"/>
          <w:szCs w:val="20"/>
          <w:lang w:val="es-PY"/>
        </w:rPr>
        <w:t> en la República Argentina. La </w:t>
      </w:r>
      <w:r w:rsidRPr="00AD0C5D">
        <w:rPr>
          <w:rFonts w:eastAsia="Times New Roman" w:cs="Times New Roman"/>
          <w:color w:val="800040"/>
          <w:sz w:val="20"/>
          <w:szCs w:val="20"/>
          <w:lang w:val="es-PY"/>
        </w:rPr>
        <w:t>Fundación para el Nuevo Periodismo Iberoamericano</w:t>
      </w:r>
      <w:r w:rsidRPr="00AD0C5D">
        <w:rPr>
          <w:rFonts w:eastAsia="Times New Roman" w:cs="Times New Roman"/>
          <w:color w:val="000000"/>
          <w:sz w:val="20"/>
          <w:szCs w:val="20"/>
          <w:lang w:val="es-PY"/>
        </w:rPr>
        <w:t xml:space="preserve">, que preside Gabriel García Márquez, organizó en Madrid, en colaboración con la Corporación Andina de Fomento, la multinacional Cemex y la Fundación Carolina, un seminario sobre medios y democracia. Expusieron </w:t>
      </w:r>
      <w:proofErr w:type="spellStart"/>
      <w:r w:rsidRPr="00AD0C5D">
        <w:rPr>
          <w:rFonts w:eastAsia="Times New Roman" w:cs="Times New Roman"/>
          <w:color w:val="000000"/>
          <w:sz w:val="20"/>
          <w:szCs w:val="20"/>
          <w:lang w:val="es-PY"/>
        </w:rPr>
        <w:t>Rosental</w:t>
      </w:r>
      <w:proofErr w:type="spellEnd"/>
      <w:r w:rsidRPr="00AD0C5D">
        <w:rPr>
          <w:rFonts w:eastAsia="Times New Roman" w:cs="Times New Roman"/>
          <w:color w:val="000000"/>
          <w:sz w:val="20"/>
          <w:szCs w:val="20"/>
          <w:lang w:val="es-PY"/>
        </w:rPr>
        <w:t xml:space="preserve"> Alves, Jean-François </w:t>
      </w:r>
      <w:proofErr w:type="spellStart"/>
      <w:r w:rsidRPr="00AD0C5D">
        <w:rPr>
          <w:rFonts w:eastAsia="Times New Roman" w:cs="Times New Roman"/>
          <w:color w:val="000000"/>
          <w:sz w:val="20"/>
          <w:szCs w:val="20"/>
          <w:lang w:val="es-PY"/>
        </w:rPr>
        <w:t>Fogel</w:t>
      </w:r>
      <w:proofErr w:type="spellEnd"/>
      <w:r w:rsidRPr="00AD0C5D">
        <w:rPr>
          <w:rFonts w:eastAsia="Times New Roman" w:cs="Times New Roman"/>
          <w:color w:val="000000"/>
          <w:sz w:val="20"/>
          <w:szCs w:val="20"/>
          <w:lang w:val="es-PY"/>
        </w:rPr>
        <w:t xml:space="preserve">, Gumersindo Lafuente, Germán Rey, </w:t>
      </w:r>
      <w:proofErr w:type="spellStart"/>
      <w:r w:rsidRPr="00AD0C5D">
        <w:rPr>
          <w:rFonts w:eastAsia="Times New Roman" w:cs="Times New Roman"/>
          <w:color w:val="000000"/>
          <w:sz w:val="20"/>
          <w:szCs w:val="20"/>
          <w:lang w:val="es-PY"/>
        </w:rPr>
        <w:t>Clóvis</w:t>
      </w:r>
      <w:proofErr w:type="spellEnd"/>
      <w:r w:rsidRPr="00AD0C5D">
        <w:rPr>
          <w:rFonts w:eastAsia="Times New Roman" w:cs="Times New Roman"/>
          <w:color w:val="000000"/>
          <w:sz w:val="20"/>
          <w:szCs w:val="20"/>
          <w:lang w:val="es-PY"/>
        </w:rPr>
        <w:t xml:space="preserve"> </w:t>
      </w:r>
      <w:proofErr w:type="spellStart"/>
      <w:r w:rsidRPr="00AD0C5D">
        <w:rPr>
          <w:rFonts w:eastAsia="Times New Roman" w:cs="Times New Roman"/>
          <w:color w:val="000000"/>
          <w:sz w:val="20"/>
          <w:szCs w:val="20"/>
          <w:lang w:val="es-PY"/>
        </w:rPr>
        <w:t>Rossi</w:t>
      </w:r>
      <w:proofErr w:type="spellEnd"/>
      <w:r w:rsidRPr="00AD0C5D">
        <w:rPr>
          <w:rFonts w:eastAsia="Times New Roman" w:cs="Times New Roman"/>
          <w:color w:val="000000"/>
          <w:sz w:val="20"/>
          <w:szCs w:val="20"/>
          <w:lang w:val="es-PY"/>
        </w:rPr>
        <w:t xml:space="preserve">, Sergio Ramírez, Mónica González, </w:t>
      </w:r>
      <w:proofErr w:type="spellStart"/>
      <w:r w:rsidRPr="00AD0C5D">
        <w:rPr>
          <w:rFonts w:eastAsia="Times New Roman" w:cs="Times New Roman"/>
          <w:color w:val="000000"/>
          <w:sz w:val="20"/>
          <w:szCs w:val="20"/>
          <w:lang w:val="es-PY"/>
        </w:rPr>
        <w:t>Geraldinho</w:t>
      </w:r>
      <w:proofErr w:type="spellEnd"/>
      <w:r w:rsidRPr="00AD0C5D">
        <w:rPr>
          <w:rFonts w:eastAsia="Times New Roman" w:cs="Times New Roman"/>
          <w:color w:val="000000"/>
          <w:sz w:val="20"/>
          <w:szCs w:val="20"/>
          <w:lang w:val="es-PY"/>
        </w:rPr>
        <w:t xml:space="preserve"> Vieira, José Salgar, Hermenegildo </w:t>
      </w:r>
      <w:proofErr w:type="spellStart"/>
      <w:r w:rsidRPr="00AD0C5D">
        <w:rPr>
          <w:rFonts w:eastAsia="Times New Roman" w:cs="Times New Roman"/>
          <w:color w:val="000000"/>
          <w:sz w:val="20"/>
          <w:szCs w:val="20"/>
          <w:lang w:val="es-PY"/>
        </w:rPr>
        <w:t>Sábat</w:t>
      </w:r>
      <w:proofErr w:type="spellEnd"/>
      <w:r w:rsidRPr="00AD0C5D">
        <w:rPr>
          <w:rFonts w:eastAsia="Times New Roman" w:cs="Times New Roman"/>
          <w:color w:val="000000"/>
          <w:sz w:val="20"/>
          <w:szCs w:val="20"/>
          <w:lang w:val="es-PY"/>
        </w:rPr>
        <w:t xml:space="preserve"> y Horacio </w:t>
      </w:r>
      <w:proofErr w:type="spellStart"/>
      <w:r w:rsidRPr="00AD0C5D">
        <w:rPr>
          <w:rFonts w:eastAsia="Times New Roman" w:cs="Times New Roman"/>
          <w:color w:val="000000"/>
          <w:sz w:val="20"/>
          <w:szCs w:val="20"/>
          <w:lang w:val="es-PY"/>
        </w:rPr>
        <w:t>Verbitsky</w:t>
      </w:r>
      <w:proofErr w:type="spellEnd"/>
      <w:r w:rsidRPr="00AD0C5D">
        <w:rPr>
          <w:rFonts w:eastAsia="Times New Roman" w:cs="Times New Roman"/>
          <w:color w:val="000000"/>
          <w:sz w:val="20"/>
          <w:szCs w:val="20"/>
          <w:lang w:val="es-PY"/>
        </w:rPr>
        <w:t xml:space="preserve">. </w:t>
      </w:r>
      <w:proofErr w:type="spellStart"/>
      <w:proofErr w:type="gramStart"/>
      <w:r w:rsidRPr="00AD0C5D">
        <w:rPr>
          <w:rFonts w:eastAsia="Times New Roman" w:cs="Times New Roman"/>
          <w:color w:val="000000"/>
          <w:sz w:val="20"/>
          <w:szCs w:val="20"/>
        </w:rPr>
        <w:t>Esta</w:t>
      </w:r>
      <w:proofErr w:type="spellEnd"/>
      <w:r w:rsidRPr="00AD0C5D">
        <w:rPr>
          <w:rFonts w:eastAsia="Times New Roman" w:cs="Times New Roman"/>
          <w:color w:val="000000"/>
          <w:sz w:val="20"/>
          <w:szCs w:val="20"/>
        </w:rPr>
        <w:t xml:space="preserve"> </w:t>
      </w:r>
      <w:proofErr w:type="spellStart"/>
      <w:r w:rsidRPr="00AD0C5D">
        <w:rPr>
          <w:rFonts w:eastAsia="Times New Roman" w:cs="Times New Roman"/>
          <w:color w:val="000000"/>
          <w:sz w:val="20"/>
          <w:szCs w:val="20"/>
        </w:rPr>
        <w:t>es</w:t>
      </w:r>
      <w:proofErr w:type="spellEnd"/>
      <w:r w:rsidRPr="00AD0C5D">
        <w:rPr>
          <w:rFonts w:eastAsia="Times New Roman" w:cs="Times New Roman"/>
          <w:color w:val="000000"/>
          <w:sz w:val="20"/>
          <w:szCs w:val="20"/>
        </w:rPr>
        <w:t xml:space="preserve"> la </w:t>
      </w:r>
      <w:proofErr w:type="spellStart"/>
      <w:r w:rsidRPr="00AD0C5D">
        <w:rPr>
          <w:rFonts w:eastAsia="Times New Roman" w:cs="Times New Roman"/>
          <w:color w:val="000000"/>
          <w:sz w:val="20"/>
          <w:szCs w:val="20"/>
        </w:rPr>
        <w:t>narración</w:t>
      </w:r>
      <w:proofErr w:type="spellEnd"/>
      <w:r w:rsidRPr="00AD0C5D">
        <w:rPr>
          <w:rFonts w:eastAsia="Times New Roman" w:cs="Times New Roman"/>
          <w:color w:val="000000"/>
          <w:sz w:val="20"/>
          <w:szCs w:val="20"/>
        </w:rPr>
        <w:t xml:space="preserve"> </w:t>
      </w:r>
      <w:proofErr w:type="spellStart"/>
      <w:r w:rsidRPr="00AD0C5D">
        <w:rPr>
          <w:rFonts w:eastAsia="Times New Roman" w:cs="Times New Roman"/>
          <w:color w:val="000000"/>
          <w:sz w:val="20"/>
          <w:szCs w:val="20"/>
        </w:rPr>
        <w:t>que</w:t>
      </w:r>
      <w:proofErr w:type="spellEnd"/>
      <w:r w:rsidRPr="00AD0C5D">
        <w:rPr>
          <w:rFonts w:eastAsia="Times New Roman" w:cs="Times New Roman"/>
          <w:color w:val="000000"/>
          <w:sz w:val="20"/>
          <w:szCs w:val="20"/>
        </w:rPr>
        <w:t xml:space="preserve"> el </w:t>
      </w:r>
      <w:proofErr w:type="spellStart"/>
      <w:r w:rsidRPr="00AD0C5D">
        <w:rPr>
          <w:rFonts w:eastAsia="Times New Roman" w:cs="Times New Roman"/>
          <w:color w:val="000000"/>
          <w:sz w:val="20"/>
          <w:szCs w:val="20"/>
        </w:rPr>
        <w:t>periodista</w:t>
      </w:r>
      <w:proofErr w:type="spellEnd"/>
      <w:r w:rsidRPr="00AD0C5D">
        <w:rPr>
          <w:rFonts w:eastAsia="Times New Roman" w:cs="Times New Roman"/>
          <w:color w:val="000000"/>
          <w:sz w:val="20"/>
          <w:szCs w:val="20"/>
        </w:rPr>
        <w:t xml:space="preserve"> </w:t>
      </w:r>
      <w:proofErr w:type="spellStart"/>
      <w:r w:rsidRPr="00AD0C5D">
        <w:rPr>
          <w:rFonts w:eastAsia="Times New Roman" w:cs="Times New Roman"/>
          <w:color w:val="000000"/>
          <w:sz w:val="20"/>
          <w:szCs w:val="20"/>
        </w:rPr>
        <w:t>argentino</w:t>
      </w:r>
      <w:proofErr w:type="spellEnd"/>
      <w:r w:rsidRPr="00AD0C5D">
        <w:rPr>
          <w:rFonts w:eastAsia="Times New Roman" w:cs="Times New Roman"/>
          <w:color w:val="000000"/>
          <w:sz w:val="20"/>
          <w:szCs w:val="20"/>
        </w:rPr>
        <w:t xml:space="preserve"> </w:t>
      </w:r>
      <w:proofErr w:type="spellStart"/>
      <w:r w:rsidRPr="00AD0C5D">
        <w:rPr>
          <w:rFonts w:eastAsia="Times New Roman" w:cs="Times New Roman"/>
          <w:color w:val="000000"/>
          <w:sz w:val="20"/>
          <w:szCs w:val="20"/>
        </w:rPr>
        <w:t>ofrece</w:t>
      </w:r>
      <w:proofErr w:type="spellEnd"/>
      <w:r w:rsidRPr="00AD0C5D">
        <w:rPr>
          <w:rFonts w:eastAsia="Times New Roman" w:cs="Times New Roman"/>
          <w:color w:val="000000"/>
          <w:sz w:val="20"/>
          <w:szCs w:val="20"/>
        </w:rPr>
        <w:t>.</w:t>
      </w:r>
      <w:proofErr w:type="gramEnd"/>
    </w:p>
    <w:p w:rsidR="00A253C8" w:rsidRPr="00AD0C5D" w:rsidRDefault="00A253C8" w:rsidP="00A253C8">
      <w:pPr>
        <w:rPr>
          <w:sz w:val="20"/>
          <w:szCs w:val="20"/>
          <w:lang w:val="es-PY"/>
        </w:rPr>
      </w:pPr>
    </w:p>
    <w:p w:rsidR="00AA7ED4" w:rsidRPr="00A253C8" w:rsidRDefault="00AA7ED4" w:rsidP="00A253C8"/>
    <w:sectPr w:rsidR="00AA7ED4" w:rsidRPr="00A253C8" w:rsidSect="005A56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253C8"/>
    <w:rsid w:val="00870343"/>
    <w:rsid w:val="00A253C8"/>
    <w:rsid w:val="00AA7ED4"/>
    <w:rsid w:val="00DD0CC7"/>
    <w:rsid w:val="00FE6A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3C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2329</Words>
  <Characters>13277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2009-10-11T14:56:00Z</dcterms:created>
  <dcterms:modified xsi:type="dcterms:W3CDTF">2009-11-13T20:25:00Z</dcterms:modified>
</cp:coreProperties>
</file>